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F97428" w:rsidRDefault="006A2D1C" w:rsidP="006A2D1C">
      <w:pPr>
        <w:spacing w:before="120"/>
        <w:jc w:val="center"/>
        <w:rPr>
          <w:rFonts w:cs="Times New Roman"/>
          <w:spacing w:val="20"/>
        </w:rPr>
      </w:pPr>
      <w:proofErr w:type="spellStart"/>
      <w:r w:rsidRPr="00F97428">
        <w:rPr>
          <w:rFonts w:cs="Times New Roman"/>
          <w:spacing w:val="20"/>
        </w:rPr>
        <w:t>Reģ</w:t>
      </w:r>
      <w:proofErr w:type="spellEnd"/>
      <w:r w:rsidRPr="00F97428">
        <w:rPr>
          <w:rFonts w:cs="Times New Roman"/>
          <w:spacing w:val="20"/>
        </w:rPr>
        <w:t>. Nr. 90000054572</w:t>
      </w:r>
    </w:p>
    <w:p w:rsidR="006A2D1C" w:rsidRPr="00F97428" w:rsidRDefault="006A2D1C" w:rsidP="006A2D1C">
      <w:pPr>
        <w:pStyle w:val="Galvene"/>
        <w:tabs>
          <w:tab w:val="left" w:pos="720"/>
        </w:tabs>
        <w:jc w:val="center"/>
        <w:rPr>
          <w:rFonts w:ascii="Times New Roman" w:hAnsi="Times New Roman" w:cs="Times New Roman"/>
          <w:spacing w:val="20"/>
        </w:rPr>
      </w:pPr>
      <w:r w:rsidRPr="00F97428">
        <w:rPr>
          <w:rFonts w:ascii="Times New Roman" w:hAnsi="Times New Roman" w:cs="Times New Roman"/>
          <w:spacing w:val="20"/>
        </w:rPr>
        <w:t>Saieta laukums 1, Madona, Madonas novads, LV-4801</w:t>
      </w:r>
    </w:p>
    <w:p w:rsidR="006A2D1C" w:rsidRDefault="006A2D1C" w:rsidP="006A2D1C">
      <w:pPr>
        <w:pStyle w:val="Galvene"/>
        <w:tabs>
          <w:tab w:val="left" w:pos="720"/>
        </w:tabs>
        <w:jc w:val="center"/>
      </w:pPr>
      <w:r w:rsidRPr="00F97428">
        <w:rPr>
          <w:rFonts w:ascii="Times New Roman" w:hAnsi="Times New Roman" w:cs="Times New Roman"/>
        </w:rPr>
        <w:t xml:space="preserve"> t. 64860090, fakss 64860079, e-pasts: dome@madona.lv</w:t>
      </w:r>
      <w:r>
        <w:t xml:space="preserve">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F97428" w:rsidRDefault="00F97428" w:rsidP="006A2D1C">
      <w:pPr>
        <w:jc w:val="center"/>
        <w:rPr>
          <w:rFonts w:cs="Times New Roman"/>
          <w:b/>
          <w:bCs/>
          <w:caps/>
        </w:rPr>
      </w:pPr>
    </w:p>
    <w:p w:rsidR="006A2D1C" w:rsidRPr="00304181" w:rsidRDefault="006A2D1C" w:rsidP="006A2D1C">
      <w:pPr>
        <w:jc w:val="center"/>
        <w:rPr>
          <w:rFonts w:cs="Times New Roman"/>
          <w:b/>
          <w:bCs/>
          <w:caps/>
        </w:rPr>
      </w:pPr>
      <w:r w:rsidRPr="00304181">
        <w:rPr>
          <w:rFonts w:cs="Times New Roman"/>
          <w:b/>
          <w:bCs/>
          <w:caps/>
        </w:rPr>
        <w:t>MADONAS NOVADA PAŠVALDĪBAS DOMES</w:t>
      </w:r>
    </w:p>
    <w:p w:rsidR="006A2D1C" w:rsidRPr="00304181" w:rsidRDefault="006A2D1C" w:rsidP="006A2D1C">
      <w:pPr>
        <w:jc w:val="center"/>
        <w:rPr>
          <w:rFonts w:cs="Times New Roman"/>
          <w:b/>
          <w:bCs/>
          <w:caps/>
        </w:rPr>
      </w:pPr>
      <w:r w:rsidRPr="00304181">
        <w:rPr>
          <w:rFonts w:cs="Times New Roman"/>
          <w:b/>
          <w:bCs/>
          <w:caps/>
        </w:rPr>
        <w:t>LĒMUMS</w:t>
      </w:r>
    </w:p>
    <w:p w:rsidR="006A2D1C" w:rsidRPr="00304181" w:rsidRDefault="006A2D1C" w:rsidP="006A2D1C">
      <w:pPr>
        <w:jc w:val="center"/>
        <w:rPr>
          <w:rFonts w:cs="Times New Roman"/>
        </w:rPr>
      </w:pPr>
      <w:r w:rsidRPr="00304181">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F97428">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jc w:val="left"/>
        <w:rPr>
          <w:rFonts w:ascii="Times New Roman" w:hAnsi="Times New Roman" w:cs="Times New Roman"/>
          <w:b/>
          <w:color w:val="auto"/>
        </w:rPr>
      </w:pPr>
      <w:r w:rsidRPr="00534EEF">
        <w:rPr>
          <w:rFonts w:ascii="Times New Roman" w:hAnsi="Times New Roman" w:cs="Times New Roman"/>
          <w:b/>
          <w:color w:val="auto"/>
        </w:rPr>
        <w:t>20</w:t>
      </w:r>
      <w:r w:rsidR="00F97428">
        <w:rPr>
          <w:rFonts w:ascii="Times New Roman" w:hAnsi="Times New Roman" w:cs="Times New Roman"/>
          <w:b/>
          <w:color w:val="auto"/>
        </w:rPr>
        <w:t>17.gada 28.decembrī</w:t>
      </w:r>
      <w:r w:rsidR="00F97428">
        <w:rPr>
          <w:rFonts w:ascii="Times New Roman" w:hAnsi="Times New Roman" w:cs="Times New Roman"/>
          <w:b/>
          <w:color w:val="auto"/>
        </w:rPr>
        <w:tab/>
      </w:r>
      <w:r w:rsidR="00F97428">
        <w:rPr>
          <w:rFonts w:ascii="Times New Roman" w:hAnsi="Times New Roman" w:cs="Times New Roman"/>
          <w:b/>
          <w:color w:val="auto"/>
        </w:rPr>
        <w:tab/>
      </w:r>
      <w:r w:rsidR="00F97428">
        <w:rPr>
          <w:rFonts w:ascii="Times New Roman" w:hAnsi="Times New Roman" w:cs="Times New Roman"/>
          <w:b/>
          <w:color w:val="auto"/>
        </w:rPr>
        <w:tab/>
      </w:r>
      <w:r w:rsidR="00F97428">
        <w:rPr>
          <w:rFonts w:ascii="Times New Roman" w:hAnsi="Times New Roman" w:cs="Times New Roman"/>
          <w:b/>
          <w:color w:val="auto"/>
        </w:rPr>
        <w:tab/>
      </w:r>
      <w:r w:rsidR="00F97428">
        <w:rPr>
          <w:rFonts w:ascii="Times New Roman" w:hAnsi="Times New Roman" w:cs="Times New Roman"/>
          <w:b/>
          <w:color w:val="auto"/>
        </w:rPr>
        <w:tab/>
      </w:r>
      <w:r w:rsidR="00F97428">
        <w:rPr>
          <w:rFonts w:ascii="Times New Roman" w:hAnsi="Times New Roman" w:cs="Times New Roman"/>
          <w:b/>
          <w:color w:val="auto"/>
        </w:rPr>
        <w:tab/>
      </w:r>
      <w:r w:rsidR="000065EE">
        <w:rPr>
          <w:rFonts w:ascii="Times New Roman" w:hAnsi="Times New Roman" w:cs="Times New Roman"/>
          <w:b/>
          <w:color w:val="auto"/>
        </w:rPr>
        <w:t>Nr.723</w:t>
      </w:r>
    </w:p>
    <w:p w:rsidR="00F97428" w:rsidRDefault="006A2D1C" w:rsidP="00F97428">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0065EE">
        <w:rPr>
          <w:rFonts w:ascii="Times New Roman" w:hAnsi="Times New Roman" w:cs="Times New Roman"/>
          <w:color w:val="auto"/>
        </w:rPr>
        <w:t>(protokols Nr.27, 3</w:t>
      </w:r>
      <w:r w:rsidRPr="00534EEF">
        <w:rPr>
          <w:rFonts w:ascii="Times New Roman" w:hAnsi="Times New Roman" w:cs="Times New Roman"/>
          <w:color w:val="auto"/>
        </w:rPr>
        <w:t>. p.)</w:t>
      </w:r>
    </w:p>
    <w:p w:rsidR="00F97428" w:rsidRPr="00F97428" w:rsidRDefault="00F97428" w:rsidP="00F97428">
      <w:pPr>
        <w:rPr>
          <w:lang w:bidi="ar-SA"/>
        </w:rPr>
      </w:pPr>
    </w:p>
    <w:p w:rsidR="000065EE" w:rsidRPr="00F97428" w:rsidRDefault="000065EE" w:rsidP="00F97428">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F97428">
        <w:rPr>
          <w:rFonts w:ascii="Times New Roman" w:hAnsi="Times New Roman" w:cs="Times New Roman"/>
          <w:b/>
          <w:bCs/>
          <w:color w:val="auto"/>
          <w:kern w:val="32"/>
        </w:rPr>
        <w:t xml:space="preserve">Par pašvaldības nekustamā  īpašuma „Lubeja”, Liezēres  pagastā, atsavināšanu </w:t>
      </w:r>
    </w:p>
    <w:p w:rsidR="000065EE" w:rsidRDefault="000065EE" w:rsidP="000065EE">
      <w:pPr>
        <w:ind w:firstLine="720"/>
        <w:rPr>
          <w:rFonts w:cs="Times New Roman"/>
        </w:rPr>
      </w:pPr>
    </w:p>
    <w:p w:rsidR="000065EE" w:rsidRDefault="000065EE" w:rsidP="000065EE">
      <w:pPr>
        <w:ind w:firstLine="720"/>
        <w:rPr>
          <w:rFonts w:cs="Times New Roman"/>
        </w:rPr>
      </w:pPr>
      <w:r>
        <w:rPr>
          <w:rFonts w:cs="Times New Roman"/>
        </w:rPr>
        <w:t>Liezēres pagasta pārvalde ierosina atsavināt pašvaldībai piederošo nekustamo īpašumu  „Lubeja”, Liezēres pagasts, Madonas novads.</w:t>
      </w:r>
    </w:p>
    <w:p w:rsidR="000065EE" w:rsidRDefault="000065EE" w:rsidP="000065EE">
      <w:pPr>
        <w:jc w:val="both"/>
        <w:rPr>
          <w:rFonts w:cs="Times New Roman"/>
        </w:rPr>
      </w:pPr>
      <w:r>
        <w:rPr>
          <w:rFonts w:cs="Times New Roman"/>
        </w:rPr>
        <w:t xml:space="preserve"> </w:t>
      </w:r>
      <w:r>
        <w:rPr>
          <w:rFonts w:cs="Times New Roman"/>
        </w:rPr>
        <w:tab/>
        <w:t xml:space="preserve"> Nekustamais īpašums – dzīvojamā  māja  „Lubeja”, ar kadastra apzīmējumu 7068 016 0051 001, 1 palīgēka, ar kadastra apzīmējumu 7068 016 0051 002 un zemes gabals 2,68 ha  pagaidām nav reģistrēts Zemesgrāmatā kā Madonas novada pašvaldības īpašuma objekts. Ēkas ir sliktā stāvoklī. Ēkām ir piekrītoša zemes vienība ar kadastra apzīmējumu 7068 016 0089   2,68 ha kopplatībā.</w:t>
      </w:r>
    </w:p>
    <w:p w:rsidR="000065EE" w:rsidRDefault="000065EE" w:rsidP="000065EE">
      <w:pPr>
        <w:ind w:firstLine="720"/>
        <w:jc w:val="both"/>
        <w:rPr>
          <w:rFonts w:cs="Times New Roman"/>
        </w:rPr>
      </w:pPr>
      <w:r>
        <w:rPr>
          <w:rFonts w:cs="Times New Roman"/>
        </w:rPr>
        <w:t>Pārvalde ir saņēmusi 2 iesniegumus no fiziskām un juridiskām personām ar lūgumu izīrēt vai atsavināt nekustamo īpašumu Lubeja.</w:t>
      </w:r>
    </w:p>
    <w:p w:rsidR="000065EE" w:rsidRDefault="000065EE" w:rsidP="000065EE">
      <w:pPr>
        <w:ind w:firstLine="720"/>
        <w:jc w:val="both"/>
        <w:rPr>
          <w:rFonts w:cs="Times New Roman"/>
        </w:rPr>
      </w:pPr>
      <w:r>
        <w:rPr>
          <w:rFonts w:cs="Times New Roman"/>
        </w:rPr>
        <w:t>Nekustamais īpašums “Lubeja” nav nepieciešams pašvaldībai tās funkciju nodrošināšanai.</w:t>
      </w:r>
    </w:p>
    <w:p w:rsidR="000065EE" w:rsidRDefault="000065EE" w:rsidP="000065EE">
      <w:pPr>
        <w:ind w:firstLine="720"/>
        <w:jc w:val="both"/>
        <w:rPr>
          <w:rFonts w:cs="Times New Roman"/>
        </w:rPr>
      </w:pPr>
      <w:r>
        <w:rPr>
          <w:rFonts w:cs="Times New Roman"/>
        </w:rPr>
        <w:t>Liezēres pagasta pārvalde šobrīd nav noslēgusi dzīvo</w:t>
      </w:r>
      <w:r w:rsidR="00F97428">
        <w:rPr>
          <w:rFonts w:cs="Times New Roman"/>
        </w:rPr>
        <w:t>jamās mājas Lubeja īres līgumu.</w:t>
      </w:r>
    </w:p>
    <w:p w:rsidR="000065EE" w:rsidRDefault="000065EE" w:rsidP="000065EE">
      <w:pPr>
        <w:ind w:firstLine="720"/>
        <w:jc w:val="both"/>
        <w:rPr>
          <w:rFonts w:cs="Times New Roman"/>
        </w:rPr>
      </w:pPr>
      <w:r>
        <w:rPr>
          <w:rFonts w:cs="Times New Roman"/>
        </w:rPr>
        <w:t xml:space="preserve">Noklausījusies Viktora Abramova sniegto informāciju, pamatojoties uz </w:t>
      </w:r>
      <w:r>
        <w:rPr>
          <w:rFonts w:cs="Times New Roman"/>
          <w:i/>
        </w:rPr>
        <w:t xml:space="preserve">Likuma par pašvaldībām </w:t>
      </w:r>
      <w:r>
        <w:rPr>
          <w:rFonts w:cs="Times New Roman"/>
        </w:rPr>
        <w:t xml:space="preserve">21.panta septiņpadsmito daļu, kurš nosaka, ka </w:t>
      </w:r>
      <w:r>
        <w:rPr>
          <w:rFonts w:cs="Times New Roman"/>
          <w:i/>
        </w:rPr>
        <w:t>„tikai vietējās pašvaldības domes var lemt par pašvaldības nekustamā īpašuma atsavināšanu”</w:t>
      </w:r>
      <w:r>
        <w:rPr>
          <w:rFonts w:cs="Times New Roman"/>
        </w:rPr>
        <w:t xml:space="preserve"> </w:t>
      </w:r>
      <w:r>
        <w:rPr>
          <w:rFonts w:cs="Times New Roman"/>
          <w:i/>
        </w:rPr>
        <w:t>Publiskas personas mantas atsavināšanas likuma</w:t>
      </w:r>
      <w:r>
        <w:rPr>
          <w:rFonts w:cs="Times New Roman"/>
        </w:rPr>
        <w:t xml:space="preserve"> 4.panta pirmās daļas otro teikumu, kas nosaka, ka „</w:t>
      </w:r>
      <w:r>
        <w:rPr>
          <w:rFonts w:cs="Times New Roman"/>
          <w:i/>
        </w:rPr>
        <w:t xml:space="preserve">Atvasinātas publiskas personas mantas atsavināšanu var ierosināt, ja tā nav nepieciešama attiecīgai atvasinātai publiskai personai vai tās iestādēm to funkciju nodrošināšanai” </w:t>
      </w:r>
      <w:r>
        <w:rPr>
          <w:rFonts w:cs="Times New Roman"/>
        </w:rPr>
        <w:t>kā arī</w:t>
      </w:r>
      <w:r>
        <w:rPr>
          <w:rFonts w:cs="Times New Roman"/>
          <w:i/>
        </w:rPr>
        <w:t xml:space="preserve"> </w:t>
      </w:r>
      <w:r>
        <w:rPr>
          <w:rFonts w:cs="Times New Roman"/>
        </w:rPr>
        <w:t>tā paša likuma 8.panta otro daļu</w:t>
      </w:r>
      <w:bookmarkStart w:id="0" w:name="OLE_LINK9"/>
      <w:bookmarkStart w:id="1" w:name="OLE_LINK10"/>
      <w:r>
        <w:rPr>
          <w:rFonts w:cs="Times New Roman"/>
        </w:rPr>
        <w:t xml:space="preserve">, ņemot vērā 14.12.2017.  </w:t>
      </w:r>
      <w:r>
        <w:rPr>
          <w:rFonts w:eastAsia="Calibri" w:cs="Times New Roman"/>
          <w:bCs/>
          <w:shd w:val="clear" w:color="auto" w:fill="FFFFFF"/>
        </w:rPr>
        <w:t>Uzņēmējdarbības, teritoriālo un vides jautājumu komitejas atzinumu</w:t>
      </w:r>
      <w:r>
        <w:rPr>
          <w:rFonts w:cs="Times New Roman"/>
          <w:b/>
        </w:rPr>
        <w:t xml:space="preserve"> atklāti balsojot</w:t>
      </w:r>
      <w:r>
        <w:rPr>
          <w:rFonts w:cs="Times New Roman"/>
        </w:rPr>
        <w:t>: PAR – 15 (A</w:t>
      </w:r>
      <w:r w:rsidR="00DB5519">
        <w:rPr>
          <w:rFonts w:cs="Times New Roman"/>
        </w:rPr>
        <w:t xml:space="preserve">gris </w:t>
      </w:r>
      <w:proofErr w:type="spellStart"/>
      <w:r w:rsidR="00DB5519">
        <w:rPr>
          <w:rFonts w:cs="Times New Roman"/>
        </w:rPr>
        <w:t>Lungevičs</w:t>
      </w:r>
      <w:proofErr w:type="spellEnd"/>
      <w:r w:rsidR="00DB5519">
        <w:rPr>
          <w:rFonts w:cs="Times New Roman"/>
        </w:rPr>
        <w:t xml:space="preserve">, Zigfrīds Gora, Ivars Miķelsons, Artūrs Čačka, </w:t>
      </w:r>
      <w:r>
        <w:rPr>
          <w:rFonts w:cs="Times New Roman"/>
        </w:rPr>
        <w:t>An</w:t>
      </w:r>
      <w:r w:rsidR="00DB5519">
        <w:rPr>
          <w:rFonts w:cs="Times New Roman"/>
        </w:rPr>
        <w:t xml:space="preserve">tra </w:t>
      </w:r>
      <w:proofErr w:type="spellStart"/>
      <w:r w:rsidR="00DB5519">
        <w:rPr>
          <w:rFonts w:cs="Times New Roman"/>
        </w:rPr>
        <w:t>Gotlaufa</w:t>
      </w:r>
      <w:proofErr w:type="spellEnd"/>
      <w:r w:rsidR="00DB5519">
        <w:rPr>
          <w:rFonts w:cs="Times New Roman"/>
        </w:rPr>
        <w:t xml:space="preserve">, Artūrs </w:t>
      </w:r>
      <w:proofErr w:type="spellStart"/>
      <w:r w:rsidR="00DB5519">
        <w:rPr>
          <w:rFonts w:cs="Times New Roman"/>
        </w:rPr>
        <w:t>Grandāns</w:t>
      </w:r>
      <w:proofErr w:type="spellEnd"/>
      <w:r w:rsidR="00DB5519">
        <w:rPr>
          <w:rFonts w:cs="Times New Roman"/>
        </w:rPr>
        <w:t xml:space="preserve">, </w:t>
      </w:r>
      <w:r>
        <w:rPr>
          <w:rFonts w:cs="Times New Roman"/>
        </w:rPr>
        <w:t xml:space="preserve">Gunārs Ikaunieks, Valda Kļaviņa, Valentīns Rakstiņš,  Andris Sakne, Rihards Saulītis,  Inese Strode, Aleksandrs </w:t>
      </w:r>
      <w:proofErr w:type="spellStart"/>
      <w:r>
        <w:rPr>
          <w:rFonts w:cs="Times New Roman"/>
        </w:rPr>
        <w:t>Šrubs</w:t>
      </w:r>
      <w:proofErr w:type="spellEnd"/>
      <w:r>
        <w:rPr>
          <w:rFonts w:cs="Times New Roman"/>
        </w:rPr>
        <w:t xml:space="preserve">, Gatis </w:t>
      </w:r>
      <w:proofErr w:type="spellStart"/>
      <w:r>
        <w:rPr>
          <w:rFonts w:cs="Times New Roman"/>
        </w:rPr>
        <w:t>Tei</w:t>
      </w:r>
      <w:r w:rsidR="0079608B">
        <w:rPr>
          <w:rFonts w:cs="Times New Roman"/>
        </w:rPr>
        <w:t>lis</w:t>
      </w:r>
      <w:proofErr w:type="spellEnd"/>
      <w:r w:rsidR="0079608B">
        <w:rPr>
          <w:rFonts w:cs="Times New Roman"/>
        </w:rPr>
        <w:t xml:space="preserve">, Kaspars </w:t>
      </w:r>
      <w:proofErr w:type="spellStart"/>
      <w:r w:rsidR="0079608B">
        <w:rPr>
          <w:rFonts w:cs="Times New Roman"/>
        </w:rPr>
        <w:t>Udrass</w:t>
      </w:r>
      <w:proofErr w:type="spellEnd"/>
      <w:r w:rsidR="0079608B">
        <w:rPr>
          <w:rFonts w:cs="Times New Roman"/>
        </w:rPr>
        <w:t>), PRET - NAV, ATTURAS - NAV</w:t>
      </w:r>
      <w:bookmarkStart w:id="2" w:name="_GoBack"/>
      <w:bookmarkEnd w:id="2"/>
      <w:r>
        <w:rPr>
          <w:rFonts w:cs="Times New Roman"/>
        </w:rPr>
        <w:t xml:space="preserve">, Madonas novada pašvaldības domes Finanšu un attīstības komiteja </w:t>
      </w:r>
      <w:r>
        <w:rPr>
          <w:rFonts w:cs="Times New Roman"/>
          <w:b/>
        </w:rPr>
        <w:t>NOLEMJ</w:t>
      </w:r>
      <w:r>
        <w:rPr>
          <w:rFonts w:cs="Times New Roman"/>
        </w:rPr>
        <w:t xml:space="preserve">:  </w:t>
      </w:r>
    </w:p>
    <w:p w:rsidR="000065EE" w:rsidRDefault="000065EE" w:rsidP="000065EE">
      <w:pPr>
        <w:ind w:firstLine="720"/>
        <w:jc w:val="both"/>
        <w:rPr>
          <w:rFonts w:cs="Times New Roman"/>
        </w:rPr>
      </w:pPr>
    </w:p>
    <w:bookmarkEnd w:id="0"/>
    <w:bookmarkEnd w:id="1"/>
    <w:p w:rsidR="000065EE" w:rsidRDefault="000065EE" w:rsidP="000065EE">
      <w:pPr>
        <w:numPr>
          <w:ilvl w:val="0"/>
          <w:numId w:val="3"/>
        </w:numPr>
        <w:jc w:val="both"/>
        <w:rPr>
          <w:rFonts w:cs="Times New Roman"/>
        </w:rPr>
      </w:pPr>
      <w:r>
        <w:rPr>
          <w:rFonts w:cs="Times New Roman"/>
        </w:rPr>
        <w:t>Reģistrēt nekustamo  īpašumu „Lubeja” kad.nr.70680160089 Zemesgrāmatā uz Madonas novada pašvaldības vārda.</w:t>
      </w:r>
    </w:p>
    <w:p w:rsidR="000065EE" w:rsidRDefault="000065EE" w:rsidP="000065EE">
      <w:pPr>
        <w:numPr>
          <w:ilvl w:val="0"/>
          <w:numId w:val="3"/>
        </w:numPr>
        <w:jc w:val="both"/>
        <w:rPr>
          <w:rFonts w:cs="Times New Roman"/>
        </w:rPr>
      </w:pPr>
      <w:r>
        <w:rPr>
          <w:rFonts w:cs="Times New Roman"/>
        </w:rPr>
        <w:t>Atļaut atsavināt nekustamo īpašumu “ Lubeja”.</w:t>
      </w:r>
    </w:p>
    <w:p w:rsidR="000065EE" w:rsidRDefault="000065EE" w:rsidP="000065EE">
      <w:pPr>
        <w:numPr>
          <w:ilvl w:val="0"/>
          <w:numId w:val="3"/>
        </w:numPr>
        <w:jc w:val="both"/>
        <w:rPr>
          <w:rFonts w:cs="Times New Roman"/>
        </w:rPr>
      </w:pPr>
      <w:r>
        <w:rPr>
          <w:rFonts w:cs="Times New Roman"/>
        </w:rPr>
        <w:t>Uzdot Liezēres pagasta pārvaldei organizēt nekustamā īpašuma „Lubeja” novērtēšanu .</w:t>
      </w:r>
    </w:p>
    <w:p w:rsidR="006A2D1C" w:rsidRDefault="006A2D1C" w:rsidP="006A2D1C">
      <w:pPr>
        <w:rPr>
          <w:sz w:val="22"/>
          <w:szCs w:val="22"/>
        </w:rPr>
      </w:pPr>
    </w:p>
    <w:p w:rsidR="00534EEF" w:rsidRDefault="00534EEF" w:rsidP="006A2D1C">
      <w:pPr>
        <w:rPr>
          <w:sz w:val="22"/>
          <w:szCs w:val="22"/>
        </w:rPr>
      </w:pPr>
    </w:p>
    <w:p w:rsidR="00EC357F" w:rsidRPr="006752D9" w:rsidRDefault="00EC357F" w:rsidP="006A2D1C">
      <w:pPr>
        <w:jc w:val="both"/>
        <w:rPr>
          <w:rFonts w:cs="Times New Roman"/>
          <w:sz w:val="22"/>
          <w:szCs w:val="22"/>
          <w:lang w:bidi="ar-SA"/>
        </w:rPr>
      </w:pPr>
    </w:p>
    <w:p w:rsidR="007C3D3B" w:rsidRPr="00534EEF" w:rsidRDefault="006A2D1C" w:rsidP="00EC357F">
      <w:pPr>
        <w:jc w:val="both"/>
        <w:rPr>
          <w:rFonts w:cs="Times New Roman"/>
          <w:lang w:bidi="ar-SA"/>
        </w:rPr>
      </w:pPr>
      <w:r w:rsidRPr="00534EEF">
        <w:rPr>
          <w:rFonts w:cs="Times New Roman"/>
          <w:lang w:bidi="ar-SA"/>
        </w:rPr>
        <w:t>Domes priekšsēdētājs</w:t>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proofErr w:type="spellStart"/>
      <w:r w:rsidRPr="00534EEF">
        <w:rPr>
          <w:rFonts w:cs="Times New Roman"/>
          <w:lang w:bidi="ar-SA"/>
        </w:rPr>
        <w:t>A.Lungevičs</w:t>
      </w:r>
      <w:proofErr w:type="spellEnd"/>
    </w:p>
    <w:sectPr w:rsidR="007C3D3B" w:rsidRPr="00534EEF" w:rsidSect="00F97428">
      <w:headerReference w:type="default" r:id="rId8"/>
      <w:footerReference w:type="even" r:id="rId9"/>
      <w:footerReference w:type="default" r:id="rId10"/>
      <w:head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10B" w:rsidRDefault="005C610B">
      <w:r>
        <w:separator/>
      </w:r>
    </w:p>
  </w:endnote>
  <w:endnote w:type="continuationSeparator" w:id="0">
    <w:p w:rsidR="005C610B" w:rsidRDefault="005C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5C610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97428">
      <w:rPr>
        <w:rStyle w:val="Lappusesnumurs"/>
        <w:noProof/>
      </w:rPr>
      <w:t>2</w:t>
    </w:r>
    <w:r>
      <w:rPr>
        <w:rStyle w:val="Lappusesnumurs"/>
      </w:rPr>
      <w:fldChar w:fldCharType="end"/>
    </w:r>
  </w:p>
  <w:p w:rsidR="009703AD" w:rsidRDefault="005C610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10B" w:rsidRDefault="005C610B">
      <w:r>
        <w:separator/>
      </w:r>
    </w:p>
  </w:footnote>
  <w:footnote w:type="continuationSeparator" w:id="0">
    <w:p w:rsidR="005C610B" w:rsidRDefault="005C6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pPr>
      <w:pStyle w:val="Galve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12367"/>
    <w:multiLevelType w:val="hybridMultilevel"/>
    <w:tmpl w:val="D0D63A0E"/>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2">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0065EE"/>
    <w:rsid w:val="00186420"/>
    <w:rsid w:val="0024438F"/>
    <w:rsid w:val="002F152E"/>
    <w:rsid w:val="00304181"/>
    <w:rsid w:val="004E097E"/>
    <w:rsid w:val="00534EEF"/>
    <w:rsid w:val="005C610B"/>
    <w:rsid w:val="006A2D1C"/>
    <w:rsid w:val="0079608B"/>
    <w:rsid w:val="007C3D3B"/>
    <w:rsid w:val="00812357"/>
    <w:rsid w:val="00CC256B"/>
    <w:rsid w:val="00DB5519"/>
    <w:rsid w:val="00E83DA2"/>
    <w:rsid w:val="00EC357F"/>
    <w:rsid w:val="00F9411D"/>
    <w:rsid w:val="00F974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semiHidden/>
    <w:unhideWhenUsed/>
    <w:rsid w:val="00534E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4656">
      <w:bodyDiv w:val="1"/>
      <w:marLeft w:val="0"/>
      <w:marRight w:val="0"/>
      <w:marTop w:val="0"/>
      <w:marBottom w:val="0"/>
      <w:divBdr>
        <w:top w:val="none" w:sz="0" w:space="0" w:color="auto"/>
        <w:left w:val="none" w:sz="0" w:space="0" w:color="auto"/>
        <w:bottom w:val="none" w:sz="0" w:space="0" w:color="auto"/>
        <w:right w:val="none" w:sz="0" w:space="0" w:color="auto"/>
      </w:divBdr>
    </w:div>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1604</Words>
  <Characters>915</Characters>
  <Application>Microsoft Office Word</Application>
  <DocSecurity>0</DocSecurity>
  <Lines>7</Lines>
  <Paragraphs>5</Paragraphs>
  <ScaleCrop>false</ScaleCrop>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Laima Liepiņa</cp:lastModifiedBy>
  <cp:revision>10</cp:revision>
  <dcterms:created xsi:type="dcterms:W3CDTF">2017-12-28T15:38:00Z</dcterms:created>
  <dcterms:modified xsi:type="dcterms:W3CDTF">2017-12-29T11:14:00Z</dcterms:modified>
</cp:coreProperties>
</file>